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F3" w:rsidRPr="00DC4AF3" w:rsidRDefault="00DC4AF3" w:rsidP="00CB25AD">
      <w:pPr>
        <w:spacing w:after="0"/>
        <w:ind w:firstLine="720"/>
        <w:jc w:val="center"/>
        <w:rPr>
          <w:rFonts w:ascii="Times New Roman" w:hAnsi="Times New Roman" w:cs="Times New Roman"/>
          <w:b/>
          <w:sz w:val="24"/>
          <w:szCs w:val="24"/>
          <w:u w:val="single"/>
        </w:rPr>
      </w:pPr>
      <w:r w:rsidRPr="00CB25AD">
        <w:rPr>
          <w:rFonts w:ascii="Times New Roman" w:hAnsi="Times New Roman" w:cs="Times New Roman"/>
          <w:b/>
          <w:sz w:val="24"/>
          <w:szCs w:val="24"/>
          <w:u w:val="single"/>
        </w:rPr>
        <w:t>Ο</w:t>
      </w:r>
      <w:r w:rsidRPr="00DC4AF3">
        <w:rPr>
          <w:rFonts w:ascii="Times New Roman" w:hAnsi="Times New Roman" w:cs="Times New Roman"/>
          <w:b/>
          <w:sz w:val="24"/>
          <w:szCs w:val="24"/>
          <w:u w:val="single"/>
        </w:rPr>
        <w:t>ΔΗΓΙΕΣ</w:t>
      </w:r>
    </w:p>
    <w:p w:rsidR="00FA6295" w:rsidRDefault="004C27C9" w:rsidP="00CB25AD">
      <w:pPr>
        <w:spacing w:after="0"/>
        <w:ind w:firstLine="720"/>
        <w:jc w:val="both"/>
        <w:rPr>
          <w:rFonts w:ascii="Times New Roman" w:hAnsi="Times New Roman" w:cs="Times New Roman"/>
          <w:sz w:val="24"/>
          <w:szCs w:val="24"/>
        </w:rPr>
      </w:pPr>
      <w:r w:rsidRPr="00DC4AF3">
        <w:rPr>
          <w:rFonts w:ascii="Times New Roman" w:hAnsi="Times New Roman" w:cs="Times New Roman"/>
          <w:b/>
          <w:sz w:val="24"/>
          <w:szCs w:val="24"/>
        </w:rPr>
        <w:t xml:space="preserve">Εφαρμογή του υποχρεωτικού μέτρου του διαγνωστικού </w:t>
      </w:r>
      <w:r w:rsidR="008368C5">
        <w:rPr>
          <w:rFonts w:ascii="Times New Roman" w:hAnsi="Times New Roman" w:cs="Times New Roman"/>
          <w:b/>
          <w:sz w:val="24"/>
          <w:szCs w:val="24"/>
        </w:rPr>
        <w:t xml:space="preserve">ελέγχου </w:t>
      </w:r>
      <w:proofErr w:type="spellStart"/>
      <w:r w:rsidR="008368C5">
        <w:rPr>
          <w:rFonts w:ascii="Times New Roman" w:hAnsi="Times New Roman" w:cs="Times New Roman"/>
          <w:b/>
          <w:sz w:val="24"/>
          <w:szCs w:val="24"/>
        </w:rPr>
        <w:t>νόσησης</w:t>
      </w:r>
      <w:proofErr w:type="spellEnd"/>
      <w:r w:rsidR="008368C5">
        <w:rPr>
          <w:rFonts w:ascii="Times New Roman" w:hAnsi="Times New Roman" w:cs="Times New Roman"/>
          <w:b/>
          <w:sz w:val="24"/>
          <w:szCs w:val="24"/>
        </w:rPr>
        <w:t xml:space="preserve"> (δωρεάν αυτοδια</w:t>
      </w:r>
      <w:r w:rsidRPr="00DC4AF3">
        <w:rPr>
          <w:rFonts w:ascii="Times New Roman" w:hAnsi="Times New Roman" w:cs="Times New Roman"/>
          <w:b/>
          <w:sz w:val="24"/>
          <w:szCs w:val="24"/>
        </w:rPr>
        <w:t xml:space="preserve">γνωστικός έλεγχος) από τον </w:t>
      </w:r>
      <w:proofErr w:type="spellStart"/>
      <w:r w:rsidRPr="00DC4AF3">
        <w:rPr>
          <w:rFonts w:ascii="Times New Roman" w:hAnsi="Times New Roman" w:cs="Times New Roman"/>
          <w:b/>
          <w:sz w:val="24"/>
          <w:szCs w:val="24"/>
        </w:rPr>
        <w:t>κορωνοϊό</w:t>
      </w:r>
      <w:proofErr w:type="spellEnd"/>
      <w:r w:rsidRPr="00DC4AF3">
        <w:rPr>
          <w:rFonts w:ascii="Times New Roman" w:hAnsi="Times New Roman" w:cs="Times New Roman"/>
          <w:b/>
          <w:sz w:val="24"/>
          <w:szCs w:val="24"/>
        </w:rPr>
        <w:t xml:space="preserve"> COVID-19 σε μαθητές/</w:t>
      </w:r>
      <w:proofErr w:type="spellStart"/>
      <w:r w:rsidRPr="00DC4AF3">
        <w:rPr>
          <w:rFonts w:ascii="Times New Roman" w:hAnsi="Times New Roman" w:cs="Times New Roman"/>
          <w:b/>
          <w:sz w:val="24"/>
          <w:szCs w:val="24"/>
        </w:rPr>
        <w:t>τριες</w:t>
      </w:r>
      <w:proofErr w:type="spellEnd"/>
      <w:r w:rsidRPr="00DC4AF3">
        <w:rPr>
          <w:rFonts w:ascii="Times New Roman" w:hAnsi="Times New Roman" w:cs="Times New Roman"/>
          <w:b/>
          <w:sz w:val="24"/>
          <w:szCs w:val="24"/>
        </w:rPr>
        <w:t>, εκπαιδευτικούς, μέλη Ειδικού Εκπαιδευτικού Προσωπικού (ΕΕΠ) και Ειδικού Βοηθητικού Προσωπικού (ΕΒΠ), διοικητικό και λοιπό προσωπικό όλων των σχολικών μονάδων της Πρωτοβάθμιας και Δευτεροβάθμιας Εκπαίδευσης.</w:t>
      </w:r>
      <w:r w:rsidR="00A45040" w:rsidRPr="00DC4AF3">
        <w:rPr>
          <w:rFonts w:ascii="Times New Roman" w:hAnsi="Times New Roman" w:cs="Times New Roman"/>
          <w:b/>
          <w:sz w:val="24"/>
          <w:szCs w:val="24"/>
        </w:rPr>
        <w:t xml:space="preserve">( ΚΥΑ: </w:t>
      </w:r>
      <w:r w:rsidR="00A45040" w:rsidRPr="00DC4AF3">
        <w:rPr>
          <w:rFonts w:ascii="Times New Roman" w:hAnsi="Times New Roman" w:cs="Times New Roman"/>
          <w:sz w:val="24"/>
          <w:szCs w:val="24"/>
        </w:rPr>
        <w:t xml:space="preserve"> </w:t>
      </w:r>
      <w:proofErr w:type="spellStart"/>
      <w:r w:rsidR="00A45040" w:rsidRPr="00DC4AF3">
        <w:rPr>
          <w:rFonts w:ascii="Times New Roman" w:hAnsi="Times New Roman" w:cs="Times New Roman"/>
          <w:sz w:val="24"/>
          <w:szCs w:val="24"/>
        </w:rPr>
        <w:t>Αριθμ</w:t>
      </w:r>
      <w:proofErr w:type="spellEnd"/>
      <w:r w:rsidR="00A45040" w:rsidRPr="00DC4AF3">
        <w:rPr>
          <w:rFonts w:ascii="Times New Roman" w:hAnsi="Times New Roman" w:cs="Times New Roman"/>
          <w:sz w:val="24"/>
          <w:szCs w:val="24"/>
        </w:rPr>
        <w:t>. Δ1α/ΓΠ.οικ.27707/ 4-5-2021/ΦΕΚ 1825/5-5-2021).</w:t>
      </w:r>
    </w:p>
    <w:p w:rsidR="00CB25AD" w:rsidRPr="00DC4AF3" w:rsidRDefault="00CB25AD" w:rsidP="00CB25AD">
      <w:pPr>
        <w:spacing w:after="0"/>
        <w:ind w:firstLine="720"/>
        <w:jc w:val="both"/>
        <w:rPr>
          <w:rFonts w:ascii="Times New Roman" w:hAnsi="Times New Roman" w:cs="Times New Roman"/>
          <w:b/>
          <w:sz w:val="24"/>
          <w:szCs w:val="24"/>
        </w:rPr>
      </w:pPr>
    </w:p>
    <w:p w:rsidR="004C27C9" w:rsidRPr="00DC4AF3" w:rsidRDefault="00A45040" w:rsidP="00CB25AD">
      <w:pPr>
        <w:spacing w:after="0"/>
        <w:rPr>
          <w:rFonts w:ascii="Times New Roman" w:hAnsi="Times New Roman" w:cs="Times New Roman"/>
          <w:b/>
          <w:sz w:val="24"/>
          <w:szCs w:val="24"/>
        </w:rPr>
      </w:pPr>
      <w:r w:rsidRPr="00DC4AF3">
        <w:rPr>
          <w:rFonts w:ascii="Times New Roman" w:hAnsi="Times New Roman" w:cs="Times New Roman"/>
          <w:b/>
          <w:sz w:val="24"/>
          <w:szCs w:val="24"/>
        </w:rPr>
        <w:t xml:space="preserve">Α. </w:t>
      </w:r>
      <w:r w:rsidR="004C27C9" w:rsidRPr="00DC4AF3">
        <w:rPr>
          <w:rFonts w:ascii="Times New Roman" w:hAnsi="Times New Roman" w:cs="Times New Roman"/>
          <w:b/>
          <w:sz w:val="24"/>
          <w:szCs w:val="24"/>
        </w:rPr>
        <w:t>Υποχρεωτικότητα  διαγνωστικού ελέγχου (</w:t>
      </w:r>
      <w:proofErr w:type="spellStart"/>
      <w:r w:rsidR="004C27C9" w:rsidRPr="00DC4AF3">
        <w:rPr>
          <w:rFonts w:ascii="Times New Roman" w:hAnsi="Times New Roman" w:cs="Times New Roman"/>
          <w:b/>
          <w:sz w:val="24"/>
          <w:szCs w:val="24"/>
        </w:rPr>
        <w:t>άρθρο1</w:t>
      </w:r>
      <w:proofErr w:type="spellEnd"/>
      <w:r w:rsidR="004C27C9" w:rsidRPr="00DC4AF3">
        <w:rPr>
          <w:rFonts w:ascii="Times New Roman" w:hAnsi="Times New Roman" w:cs="Times New Roman"/>
          <w:b/>
          <w:sz w:val="24"/>
          <w:szCs w:val="24"/>
        </w:rPr>
        <w:t>)</w:t>
      </w:r>
    </w:p>
    <w:p w:rsidR="004C27C9" w:rsidRPr="00DC4AF3" w:rsidRDefault="004C27C9" w:rsidP="00CB25AD">
      <w:pPr>
        <w:pStyle w:val="a4"/>
        <w:numPr>
          <w:ilvl w:val="0"/>
          <w:numId w:val="1"/>
        </w:numPr>
        <w:spacing w:after="0"/>
        <w:jc w:val="both"/>
        <w:rPr>
          <w:rFonts w:ascii="Times New Roman" w:hAnsi="Times New Roman" w:cs="Times New Roman"/>
          <w:b/>
          <w:sz w:val="24"/>
          <w:szCs w:val="24"/>
        </w:rPr>
      </w:pPr>
      <w:r w:rsidRPr="00DC4AF3">
        <w:rPr>
          <w:rFonts w:ascii="Times New Roman" w:hAnsi="Times New Roman" w:cs="Times New Roman"/>
          <w:sz w:val="24"/>
          <w:szCs w:val="24"/>
        </w:rPr>
        <w:t xml:space="preserve">Ο διαγνωστικός έλεγχος </w:t>
      </w:r>
      <w:proofErr w:type="spellStart"/>
      <w:r w:rsidRPr="00DC4AF3">
        <w:rPr>
          <w:rFonts w:ascii="Times New Roman" w:hAnsi="Times New Roman" w:cs="Times New Roman"/>
          <w:sz w:val="24"/>
          <w:szCs w:val="24"/>
        </w:rPr>
        <w:t>νόσησης</w:t>
      </w:r>
      <w:proofErr w:type="spellEnd"/>
      <w:r w:rsidRPr="00DC4AF3">
        <w:rPr>
          <w:rFonts w:ascii="Times New Roman" w:hAnsi="Times New Roman" w:cs="Times New Roman"/>
          <w:sz w:val="24"/>
          <w:szCs w:val="24"/>
        </w:rPr>
        <w:t xml:space="preserve"> από τον </w:t>
      </w:r>
      <w:proofErr w:type="spellStart"/>
      <w:r w:rsidRPr="00DC4AF3">
        <w:rPr>
          <w:rFonts w:ascii="Times New Roman" w:hAnsi="Times New Roman" w:cs="Times New Roman"/>
          <w:sz w:val="24"/>
          <w:szCs w:val="24"/>
        </w:rPr>
        <w:t>κορωνοϊό</w:t>
      </w:r>
      <w:proofErr w:type="spellEnd"/>
      <w:r w:rsidRPr="00DC4AF3">
        <w:rPr>
          <w:rFonts w:ascii="Times New Roman" w:hAnsi="Times New Roman" w:cs="Times New Roman"/>
          <w:sz w:val="24"/>
          <w:szCs w:val="24"/>
        </w:rPr>
        <w:t xml:space="preserve"> COVID-19 μέσω δωρεάν αυτοδιαγνωστικής δοκιμασίας ελέγχου </w:t>
      </w:r>
      <w:r w:rsidRPr="00DC4AF3">
        <w:rPr>
          <w:rFonts w:ascii="Times New Roman" w:hAnsi="Times New Roman" w:cs="Times New Roman"/>
          <w:b/>
          <w:sz w:val="24"/>
          <w:szCs w:val="24"/>
          <w:u w:val="single"/>
        </w:rPr>
        <w:t>είναι υποχρεωτικός</w:t>
      </w:r>
      <w:r w:rsidRPr="00DC4AF3">
        <w:rPr>
          <w:rFonts w:ascii="Times New Roman" w:hAnsi="Times New Roman" w:cs="Times New Roman"/>
          <w:sz w:val="24"/>
          <w:szCs w:val="24"/>
        </w:rPr>
        <w:t xml:space="preserve"> για τους/τις μαθητές/</w:t>
      </w:r>
      <w:proofErr w:type="spellStart"/>
      <w:r w:rsidRPr="00DC4AF3">
        <w:rPr>
          <w:rFonts w:ascii="Times New Roman" w:hAnsi="Times New Roman" w:cs="Times New Roman"/>
          <w:sz w:val="24"/>
          <w:szCs w:val="24"/>
        </w:rPr>
        <w:t>τριες</w:t>
      </w:r>
      <w:proofErr w:type="spellEnd"/>
      <w:r w:rsidRPr="00DC4AF3">
        <w:rPr>
          <w:rFonts w:ascii="Times New Roman" w:hAnsi="Times New Roman" w:cs="Times New Roman"/>
          <w:sz w:val="24"/>
          <w:szCs w:val="24"/>
        </w:rPr>
        <w:t xml:space="preserve"> τους/τις  εκπαιδευτικούς, τα μέλη του Ειδικού Εκπαιδευτικού Προσωπικού (Ε.Ε.Π.) και του Ειδικού Βοηθητικού Προσωπικού (Ε.Β.Π.), το διοικητικό και το λοιπό προσωπικό όλων των σχολικών μονάδων Πρωτοβάθμιας και Δευτεροβάθμιας Εκπαίδευσης. </w:t>
      </w:r>
    </w:p>
    <w:p w:rsidR="006D1B1C" w:rsidRPr="00DC4AF3" w:rsidRDefault="006D1B1C" w:rsidP="00CB25AD">
      <w:pPr>
        <w:pStyle w:val="a4"/>
        <w:spacing w:after="0"/>
        <w:jc w:val="both"/>
        <w:rPr>
          <w:rFonts w:ascii="Times New Roman" w:hAnsi="Times New Roman" w:cs="Times New Roman"/>
          <w:b/>
          <w:sz w:val="24"/>
          <w:szCs w:val="24"/>
        </w:rPr>
      </w:pPr>
    </w:p>
    <w:p w:rsidR="006D1B1C" w:rsidRPr="00DC4AF3" w:rsidRDefault="006D1B1C" w:rsidP="00CB25AD">
      <w:pPr>
        <w:pStyle w:val="a4"/>
        <w:spacing w:after="0"/>
        <w:jc w:val="both"/>
        <w:rPr>
          <w:rFonts w:ascii="Times New Roman" w:hAnsi="Times New Roman" w:cs="Times New Roman"/>
          <w:b/>
          <w:sz w:val="24"/>
          <w:szCs w:val="24"/>
        </w:rPr>
      </w:pPr>
      <w:r w:rsidRPr="00DC4AF3">
        <w:rPr>
          <w:rFonts w:ascii="Times New Roman" w:hAnsi="Times New Roman" w:cs="Times New Roman"/>
          <w:b/>
          <w:sz w:val="24"/>
          <w:szCs w:val="24"/>
        </w:rPr>
        <w:t xml:space="preserve">Β. Κάθε πότε διενεργείται; </w:t>
      </w:r>
    </w:p>
    <w:p w:rsidR="004C27C9" w:rsidRPr="00CB25AD" w:rsidRDefault="004C27C9" w:rsidP="00CB25AD">
      <w:pPr>
        <w:pStyle w:val="a4"/>
        <w:numPr>
          <w:ilvl w:val="0"/>
          <w:numId w:val="1"/>
        </w:numPr>
        <w:spacing w:after="0"/>
        <w:jc w:val="both"/>
        <w:rPr>
          <w:rFonts w:ascii="Times New Roman" w:hAnsi="Times New Roman" w:cs="Times New Roman"/>
          <w:b/>
          <w:sz w:val="24"/>
          <w:szCs w:val="24"/>
        </w:rPr>
      </w:pPr>
      <w:r w:rsidRPr="00DC4AF3">
        <w:rPr>
          <w:rFonts w:ascii="Times New Roman" w:hAnsi="Times New Roman" w:cs="Times New Roman"/>
          <w:sz w:val="24"/>
          <w:szCs w:val="24"/>
        </w:rPr>
        <w:t xml:space="preserve">Ο υποχρεωτικός αυτοδιαγνωστικός έλεγχος </w:t>
      </w:r>
      <w:proofErr w:type="spellStart"/>
      <w:r w:rsidRPr="00DC4AF3">
        <w:rPr>
          <w:rFonts w:ascii="Times New Roman" w:hAnsi="Times New Roman" w:cs="Times New Roman"/>
          <w:sz w:val="24"/>
          <w:szCs w:val="24"/>
        </w:rPr>
        <w:t>νόσησης</w:t>
      </w:r>
      <w:proofErr w:type="spellEnd"/>
      <w:r w:rsidRPr="00DC4AF3">
        <w:rPr>
          <w:rFonts w:ascii="Times New Roman" w:hAnsi="Times New Roman" w:cs="Times New Roman"/>
          <w:sz w:val="24"/>
          <w:szCs w:val="24"/>
        </w:rPr>
        <w:t xml:space="preserve"> διενεργείται κάθε σχολική εβδομάδα, τουλάχιστον άπαξ, πριν από τη Δευτέρα. Ο έλεγχος διενεργείται έως και είκοσι τέσσερις (24) ώρες πριν από την προσέλευση στη σχολική μονάδα.</w:t>
      </w:r>
    </w:p>
    <w:p w:rsidR="00CB25AD" w:rsidRPr="00DC4AF3" w:rsidRDefault="00CB25AD" w:rsidP="00CB25AD">
      <w:pPr>
        <w:pStyle w:val="a4"/>
        <w:spacing w:after="0"/>
        <w:jc w:val="both"/>
        <w:rPr>
          <w:rFonts w:ascii="Times New Roman" w:hAnsi="Times New Roman" w:cs="Times New Roman"/>
          <w:b/>
          <w:sz w:val="24"/>
          <w:szCs w:val="24"/>
        </w:rPr>
      </w:pPr>
    </w:p>
    <w:p w:rsidR="004C27C9" w:rsidRPr="00DC4AF3" w:rsidRDefault="006D1B1C" w:rsidP="00CB25AD">
      <w:pPr>
        <w:spacing w:after="0"/>
        <w:jc w:val="both"/>
        <w:rPr>
          <w:rFonts w:ascii="Times New Roman" w:hAnsi="Times New Roman" w:cs="Times New Roman"/>
          <w:b/>
          <w:sz w:val="24"/>
          <w:szCs w:val="24"/>
          <w:u w:val="single"/>
        </w:rPr>
      </w:pPr>
      <w:r w:rsidRPr="00DC4AF3">
        <w:rPr>
          <w:rFonts w:ascii="Times New Roman" w:hAnsi="Times New Roman" w:cs="Times New Roman"/>
          <w:b/>
          <w:sz w:val="24"/>
          <w:szCs w:val="24"/>
          <w:u w:val="single"/>
        </w:rPr>
        <w:t>Γ</w:t>
      </w:r>
      <w:r w:rsidR="00A45040" w:rsidRPr="00DC4AF3">
        <w:rPr>
          <w:rFonts w:ascii="Times New Roman" w:hAnsi="Times New Roman" w:cs="Times New Roman"/>
          <w:b/>
          <w:sz w:val="24"/>
          <w:szCs w:val="24"/>
          <w:u w:val="single"/>
        </w:rPr>
        <w:t xml:space="preserve">. </w:t>
      </w:r>
      <w:r w:rsidR="004C27C9" w:rsidRPr="00DC4AF3">
        <w:rPr>
          <w:rFonts w:ascii="Times New Roman" w:hAnsi="Times New Roman" w:cs="Times New Roman"/>
          <w:b/>
          <w:sz w:val="24"/>
          <w:szCs w:val="24"/>
          <w:u w:val="single"/>
        </w:rPr>
        <w:t xml:space="preserve">Διαδικασία προμήθειας και διενέργεια του διαγνωστικού ελέγχου </w:t>
      </w:r>
      <w:proofErr w:type="spellStart"/>
      <w:r w:rsidR="004C27C9" w:rsidRPr="00DC4AF3">
        <w:rPr>
          <w:rFonts w:ascii="Times New Roman" w:hAnsi="Times New Roman" w:cs="Times New Roman"/>
          <w:b/>
          <w:sz w:val="24"/>
          <w:szCs w:val="24"/>
          <w:u w:val="single"/>
        </w:rPr>
        <w:t>νόσησης</w:t>
      </w:r>
      <w:proofErr w:type="spellEnd"/>
      <w:r w:rsidR="004C27C9" w:rsidRPr="00DC4AF3">
        <w:rPr>
          <w:rFonts w:ascii="Times New Roman" w:hAnsi="Times New Roman" w:cs="Times New Roman"/>
          <w:b/>
          <w:sz w:val="24"/>
          <w:szCs w:val="24"/>
          <w:u w:val="single"/>
        </w:rPr>
        <w:t xml:space="preserve"> από τον </w:t>
      </w:r>
      <w:proofErr w:type="spellStart"/>
      <w:r w:rsidR="004C27C9" w:rsidRPr="00DC4AF3">
        <w:rPr>
          <w:rFonts w:ascii="Times New Roman" w:hAnsi="Times New Roman" w:cs="Times New Roman"/>
          <w:b/>
          <w:sz w:val="24"/>
          <w:szCs w:val="24"/>
          <w:u w:val="single"/>
        </w:rPr>
        <w:t>κορωνοϊό</w:t>
      </w:r>
      <w:proofErr w:type="spellEnd"/>
      <w:r w:rsidR="004C27C9" w:rsidRPr="00DC4AF3">
        <w:rPr>
          <w:rFonts w:ascii="Times New Roman" w:hAnsi="Times New Roman" w:cs="Times New Roman"/>
          <w:b/>
          <w:sz w:val="24"/>
          <w:szCs w:val="24"/>
          <w:u w:val="single"/>
        </w:rPr>
        <w:t xml:space="preserve"> COVID-19 - Δήλωση του </w:t>
      </w:r>
      <w:proofErr w:type="spellStart"/>
      <w:r w:rsidR="004C27C9" w:rsidRPr="00DC4AF3">
        <w:rPr>
          <w:rFonts w:ascii="Times New Roman" w:hAnsi="Times New Roman" w:cs="Times New Roman"/>
          <w:b/>
          <w:sz w:val="24"/>
          <w:szCs w:val="24"/>
          <w:u w:val="single"/>
        </w:rPr>
        <w:t>αποτελέσματο</w:t>
      </w:r>
      <w:proofErr w:type="spellEnd"/>
      <w:r w:rsidR="004C27C9" w:rsidRPr="00DC4AF3">
        <w:rPr>
          <w:rFonts w:ascii="Times New Roman" w:hAnsi="Times New Roman" w:cs="Times New Roman"/>
          <w:b/>
          <w:sz w:val="24"/>
          <w:szCs w:val="24"/>
          <w:u w:val="single"/>
        </w:rPr>
        <w:t xml:space="preserve"> (άρθρο 2).</w:t>
      </w:r>
    </w:p>
    <w:p w:rsidR="004C27C9" w:rsidRDefault="004C27C9" w:rsidP="00CB25AD">
      <w:pPr>
        <w:spacing w:after="0"/>
        <w:ind w:firstLine="720"/>
        <w:jc w:val="both"/>
        <w:rPr>
          <w:rFonts w:ascii="Times New Roman" w:hAnsi="Times New Roman" w:cs="Times New Roman"/>
          <w:sz w:val="24"/>
          <w:szCs w:val="24"/>
        </w:rPr>
      </w:pPr>
      <w:r w:rsidRPr="00DC4AF3">
        <w:rPr>
          <w:rFonts w:ascii="Times New Roman" w:hAnsi="Times New Roman" w:cs="Times New Roman"/>
          <w:b/>
          <w:sz w:val="24"/>
          <w:szCs w:val="24"/>
          <w:u w:val="single"/>
        </w:rPr>
        <w:t>Η προμήθεια του αυτοδιαγνωστικού ελέγχου γίνεται δωρεάν από το φαρμακείο με την επίδειξη του Αριθμού Μητρώου Κοινωνικής Ασφάλισης (Α.Μ.Κ.Α.)</w:t>
      </w:r>
      <w:r w:rsidRPr="00DC4AF3">
        <w:rPr>
          <w:rFonts w:ascii="Times New Roman" w:hAnsi="Times New Roman" w:cs="Times New Roman"/>
          <w:sz w:val="24"/>
          <w:szCs w:val="24"/>
        </w:rPr>
        <w:t>, του προσωρινού Αριθμού Μητρώου Κοινωνικής Ασφάλισης (Π.Α.Μ.Κ.Α.) του άρθρου 248 του ν. 4782/2021 (Α ́ 36) ή του Προσωρινού Αριθμού Ασφάλισης και Υγειονομικής Περίθαλψης Αλλοδαπού (Π.Α.Α.Υ.Π.Α.) και της αστυνομικής ταυτότητας ή οποιουδήποτε άλλου εγγράφου ταυτοποίησης. Μαζί με τον δωρεάν αυτοδιαγνωστικό έλεγχο παραλαμβάνονται και ενημερωτικά φυλλάδια. Ειδικότερα, για τους/τις ανήλικους/ες μαθητές/</w:t>
      </w:r>
      <w:proofErr w:type="spellStart"/>
      <w:r w:rsidRPr="00DC4AF3">
        <w:rPr>
          <w:rFonts w:ascii="Times New Roman" w:hAnsi="Times New Roman" w:cs="Times New Roman"/>
          <w:sz w:val="24"/>
          <w:szCs w:val="24"/>
        </w:rPr>
        <w:t>τριες</w:t>
      </w:r>
      <w:proofErr w:type="spellEnd"/>
      <w:r w:rsidRPr="00DC4AF3">
        <w:rPr>
          <w:rFonts w:ascii="Times New Roman" w:hAnsi="Times New Roman" w:cs="Times New Roman"/>
          <w:sz w:val="24"/>
          <w:szCs w:val="24"/>
        </w:rPr>
        <w:t xml:space="preserve"> τον δωρεάν αυτοδιαγνωστικό έλεγχο παραλαμβάνουν οι γονείς / κηδεμόνες τους, επιδεικνύοντας τον Α.Μ.Κ.Α., Π.Α.Μ.Κ.Α. ή Π.Α.Α.Υ.Π.Α. του/της ανηλίκου/ης μαθητή/</w:t>
      </w:r>
      <w:proofErr w:type="spellStart"/>
      <w:r w:rsidRPr="00DC4AF3">
        <w:rPr>
          <w:rFonts w:ascii="Times New Roman" w:hAnsi="Times New Roman" w:cs="Times New Roman"/>
          <w:sz w:val="24"/>
          <w:szCs w:val="24"/>
        </w:rPr>
        <w:t>τριας</w:t>
      </w:r>
      <w:proofErr w:type="spellEnd"/>
      <w:r w:rsidRPr="00DC4AF3">
        <w:rPr>
          <w:rFonts w:ascii="Times New Roman" w:hAnsi="Times New Roman" w:cs="Times New Roman"/>
          <w:sz w:val="24"/>
          <w:szCs w:val="24"/>
        </w:rPr>
        <w:t xml:space="preserve"> και την αστυνομική ταυτότητα ή οποιοδήποτε άλλο έγγραφο ταυτοποίησης των ιδίων (γονέων/</w:t>
      </w:r>
      <w:proofErr w:type="spellStart"/>
      <w:r w:rsidRPr="00DC4AF3">
        <w:rPr>
          <w:rFonts w:ascii="Times New Roman" w:hAnsi="Times New Roman" w:cs="Times New Roman"/>
          <w:sz w:val="24"/>
          <w:szCs w:val="24"/>
        </w:rPr>
        <w:t>κηδεμόνω</w:t>
      </w:r>
      <w:proofErr w:type="spellEnd"/>
      <w:r w:rsidRPr="00DC4AF3">
        <w:rPr>
          <w:rFonts w:ascii="Times New Roman" w:hAnsi="Times New Roman" w:cs="Times New Roman"/>
          <w:sz w:val="24"/>
          <w:szCs w:val="24"/>
        </w:rPr>
        <w:t>ν). Οι ενήλικοι μαθητές/</w:t>
      </w:r>
      <w:proofErr w:type="spellStart"/>
      <w:r w:rsidRPr="00DC4AF3">
        <w:rPr>
          <w:rFonts w:ascii="Times New Roman" w:hAnsi="Times New Roman" w:cs="Times New Roman"/>
          <w:sz w:val="24"/>
          <w:szCs w:val="24"/>
        </w:rPr>
        <w:t>τριες</w:t>
      </w:r>
      <w:proofErr w:type="spellEnd"/>
      <w:r w:rsidRPr="00DC4AF3">
        <w:rPr>
          <w:rFonts w:ascii="Times New Roman" w:hAnsi="Times New Roman" w:cs="Times New Roman"/>
          <w:sz w:val="24"/>
          <w:szCs w:val="24"/>
        </w:rPr>
        <w:t>, οι εκπαιδευτικοί, τα μέλη του Ειδικού Εκπαιδευτικού Προσωπικού (Ε.Ε.Π.) και Ειδικού Βοηθητικού Προσωπικού (Ε.Β.Π.), το διοικητικό και το λοιπό προσωπικό των σχολικών μονάδων Πρωτοβάθμιας και Δευτεροβάθμιας Εκπαίδευσης, παραλαμβάνουν δωρεάν τον αυτοδιαγνωστικό έλεγχο από το φαρμακείο με την επίδειξη του Α.Μ.Κ.Α., Π.Α.Μ.Κ.Α. ή Π.Α.Α.Υ.Π.Α. και της αστυνομικής τους ταυτότητας ή οποιουδήποτε άλλου εγγράφου ταυτοποίησης.</w:t>
      </w:r>
    </w:p>
    <w:p w:rsidR="00CB25AD" w:rsidRPr="00DC4AF3" w:rsidRDefault="00CB25AD" w:rsidP="00CB25AD">
      <w:pPr>
        <w:spacing w:after="0"/>
        <w:ind w:firstLine="720"/>
        <w:jc w:val="both"/>
        <w:rPr>
          <w:rFonts w:ascii="Times New Roman" w:hAnsi="Times New Roman" w:cs="Times New Roman"/>
          <w:sz w:val="24"/>
          <w:szCs w:val="24"/>
        </w:rPr>
      </w:pPr>
    </w:p>
    <w:p w:rsidR="004C27C9" w:rsidRDefault="006D1B1C" w:rsidP="00CB25AD">
      <w:pPr>
        <w:spacing w:after="0"/>
        <w:jc w:val="both"/>
        <w:rPr>
          <w:rFonts w:ascii="Times New Roman" w:hAnsi="Times New Roman" w:cs="Times New Roman"/>
          <w:b/>
          <w:sz w:val="24"/>
          <w:szCs w:val="24"/>
          <w:u w:val="single"/>
        </w:rPr>
      </w:pPr>
      <w:r w:rsidRPr="00DC4AF3">
        <w:rPr>
          <w:rFonts w:ascii="Times New Roman" w:hAnsi="Times New Roman" w:cs="Times New Roman"/>
          <w:b/>
          <w:sz w:val="24"/>
          <w:szCs w:val="24"/>
          <w:u w:val="single"/>
        </w:rPr>
        <w:lastRenderedPageBreak/>
        <w:t>Δ</w:t>
      </w:r>
      <w:r w:rsidR="00A45040" w:rsidRPr="00DC4AF3">
        <w:rPr>
          <w:rFonts w:ascii="Times New Roman" w:hAnsi="Times New Roman" w:cs="Times New Roman"/>
          <w:b/>
          <w:sz w:val="24"/>
          <w:szCs w:val="24"/>
          <w:u w:val="single"/>
        </w:rPr>
        <w:t xml:space="preserve">. </w:t>
      </w:r>
      <w:r w:rsidR="004C27C9" w:rsidRPr="00DC4AF3">
        <w:rPr>
          <w:rFonts w:ascii="Times New Roman" w:hAnsi="Times New Roman" w:cs="Times New Roman"/>
          <w:b/>
          <w:sz w:val="24"/>
          <w:szCs w:val="24"/>
          <w:u w:val="single"/>
        </w:rPr>
        <w:t>Πού διενεργείται ο έλεγχος;</w:t>
      </w:r>
    </w:p>
    <w:p w:rsidR="00CB25AD" w:rsidRPr="00DC4AF3" w:rsidRDefault="00CB25AD" w:rsidP="00CB25AD">
      <w:pPr>
        <w:spacing w:after="0"/>
        <w:jc w:val="both"/>
        <w:rPr>
          <w:rFonts w:ascii="Times New Roman" w:hAnsi="Times New Roman" w:cs="Times New Roman"/>
          <w:b/>
          <w:sz w:val="24"/>
          <w:szCs w:val="24"/>
          <w:u w:val="single"/>
        </w:rPr>
      </w:pPr>
    </w:p>
    <w:p w:rsidR="004C27C9" w:rsidRPr="00DC4AF3" w:rsidRDefault="004C27C9" w:rsidP="00CB25AD">
      <w:pPr>
        <w:spacing w:after="0"/>
        <w:jc w:val="both"/>
        <w:rPr>
          <w:rFonts w:ascii="Times New Roman" w:hAnsi="Times New Roman" w:cs="Times New Roman"/>
          <w:sz w:val="24"/>
          <w:szCs w:val="24"/>
        </w:rPr>
      </w:pPr>
      <w:r w:rsidRPr="00DC4AF3">
        <w:rPr>
          <w:rFonts w:ascii="Times New Roman" w:hAnsi="Times New Roman" w:cs="Times New Roman"/>
          <w:sz w:val="24"/>
          <w:szCs w:val="24"/>
        </w:rPr>
        <w:t xml:space="preserve">Ο δωρεάν αυτοδιαγνωστικός έλεγχος </w:t>
      </w:r>
      <w:r w:rsidRPr="00DC4AF3">
        <w:rPr>
          <w:rFonts w:ascii="Times New Roman" w:hAnsi="Times New Roman" w:cs="Times New Roman"/>
          <w:b/>
          <w:sz w:val="24"/>
          <w:szCs w:val="24"/>
          <w:u w:val="single"/>
        </w:rPr>
        <w:t>διενεργείται κατ’ οίκον</w:t>
      </w:r>
      <w:r w:rsidRPr="00DC4AF3">
        <w:rPr>
          <w:rFonts w:ascii="Times New Roman" w:hAnsi="Times New Roman" w:cs="Times New Roman"/>
          <w:sz w:val="24"/>
          <w:szCs w:val="24"/>
        </w:rPr>
        <w:t xml:space="preserve"> σύμφωνα με τις οδηγίες των ενημερωτικών φυλλαδίων. Για τους/τις ανήλικους/ες μαθητές/</w:t>
      </w:r>
      <w:proofErr w:type="spellStart"/>
      <w:r w:rsidRPr="00DC4AF3">
        <w:rPr>
          <w:rFonts w:ascii="Times New Roman" w:hAnsi="Times New Roman" w:cs="Times New Roman"/>
          <w:sz w:val="24"/>
          <w:szCs w:val="24"/>
        </w:rPr>
        <w:t>τριες</w:t>
      </w:r>
      <w:proofErr w:type="spellEnd"/>
      <w:r w:rsidRPr="00DC4AF3">
        <w:rPr>
          <w:rFonts w:ascii="Times New Roman" w:hAnsi="Times New Roman" w:cs="Times New Roman"/>
          <w:sz w:val="24"/>
          <w:szCs w:val="24"/>
        </w:rPr>
        <w:t xml:space="preserve"> ηλικίας κάτω των δεκατριών (13) ετών ο δωρεάν αυτοδιαγνωστικός έλεγχος διενεργείται </w:t>
      </w:r>
      <w:r w:rsidRPr="00DC4AF3">
        <w:rPr>
          <w:rFonts w:ascii="Times New Roman" w:hAnsi="Times New Roman" w:cs="Times New Roman"/>
          <w:b/>
          <w:sz w:val="24"/>
          <w:szCs w:val="24"/>
          <w:u w:val="single"/>
        </w:rPr>
        <w:t>με τη βοήθεια του γονέα/κηδεμόνα.</w:t>
      </w:r>
      <w:r w:rsidRPr="00DC4AF3">
        <w:rPr>
          <w:rFonts w:ascii="Times New Roman" w:hAnsi="Times New Roman" w:cs="Times New Roman"/>
          <w:sz w:val="24"/>
          <w:szCs w:val="24"/>
        </w:rPr>
        <w:t xml:space="preserve"> Για τους/τις ανήλικους/ες μαθητές/</w:t>
      </w:r>
      <w:proofErr w:type="spellStart"/>
      <w:r w:rsidRPr="00DC4AF3">
        <w:rPr>
          <w:rFonts w:ascii="Times New Roman" w:hAnsi="Times New Roman" w:cs="Times New Roman"/>
          <w:sz w:val="24"/>
          <w:szCs w:val="24"/>
        </w:rPr>
        <w:t>τριες</w:t>
      </w:r>
      <w:proofErr w:type="spellEnd"/>
      <w:r w:rsidRPr="00DC4AF3">
        <w:rPr>
          <w:rFonts w:ascii="Times New Roman" w:hAnsi="Times New Roman" w:cs="Times New Roman"/>
          <w:sz w:val="24"/>
          <w:szCs w:val="24"/>
        </w:rPr>
        <w:t xml:space="preserve"> ηλικίας από δεκατριών (13) ετών και άνω ο δωρεάν αυτοδιαγνωστικός έλεγχος διενεργείται υπό την επιμέλεια και επίβλεψη των γονέων/κηδεμόνων τους.</w:t>
      </w:r>
    </w:p>
    <w:p w:rsidR="00CB25AD" w:rsidRDefault="00655E51" w:rsidP="00CB25AD">
      <w:pPr>
        <w:spacing w:after="0"/>
        <w:jc w:val="both"/>
        <w:rPr>
          <w:rFonts w:ascii="Times New Roman" w:hAnsi="Times New Roman" w:cs="Times New Roman"/>
          <w:sz w:val="24"/>
          <w:szCs w:val="24"/>
        </w:rPr>
      </w:pPr>
      <w:r w:rsidRPr="00DC4AF3">
        <w:rPr>
          <w:rFonts w:ascii="Times New Roman" w:hAnsi="Times New Roman" w:cs="Times New Roman"/>
          <w:sz w:val="24"/>
          <w:szCs w:val="24"/>
        </w:rPr>
        <w:t xml:space="preserve">β) </w:t>
      </w:r>
      <w:r w:rsidRPr="00DC4AF3">
        <w:rPr>
          <w:rFonts w:ascii="Times New Roman" w:hAnsi="Times New Roman" w:cs="Times New Roman"/>
          <w:b/>
          <w:sz w:val="24"/>
          <w:szCs w:val="24"/>
        </w:rPr>
        <w:t>Οι εκπαιδευτικοί, τα μέλη του Ειδικού Εκπαιδευτικού Προσωπικού (Ε.Ε.Π.) και του Ειδικού Βοηθητικού Προσωπικού (Ε.Β.Π.), το διοικητικό και το λοιπό προσωπικό των σχολικών μονάδων Πρωτοβάθμιας και Δευτεροβάθμιας Εκπαίδευσης</w:t>
      </w:r>
      <w:r w:rsidRPr="00DC4AF3">
        <w:rPr>
          <w:rFonts w:ascii="Times New Roman" w:hAnsi="Times New Roman" w:cs="Times New Roman"/>
          <w:sz w:val="24"/>
          <w:szCs w:val="24"/>
        </w:rPr>
        <w:t xml:space="preserve"> επισκέπτονται την πλατφόρμα </w:t>
      </w:r>
      <w:proofErr w:type="spellStart"/>
      <w:r w:rsidRPr="00DC4AF3">
        <w:rPr>
          <w:rFonts w:ascii="Times New Roman" w:hAnsi="Times New Roman" w:cs="Times New Roman"/>
          <w:b/>
          <w:sz w:val="24"/>
          <w:szCs w:val="24"/>
        </w:rPr>
        <w:t>self</w:t>
      </w:r>
      <w:proofErr w:type="spellEnd"/>
      <w:r w:rsidRPr="00DC4AF3">
        <w:rPr>
          <w:rFonts w:ascii="Times New Roman" w:hAnsi="Times New Roman" w:cs="Times New Roman"/>
          <w:b/>
          <w:sz w:val="24"/>
          <w:szCs w:val="24"/>
        </w:rPr>
        <w:t>-</w:t>
      </w:r>
      <w:proofErr w:type="spellStart"/>
      <w:r w:rsidRPr="00DC4AF3">
        <w:rPr>
          <w:rFonts w:ascii="Times New Roman" w:hAnsi="Times New Roman" w:cs="Times New Roman"/>
          <w:b/>
          <w:sz w:val="24"/>
          <w:szCs w:val="24"/>
        </w:rPr>
        <w:t>testing.gov.gr</w:t>
      </w:r>
      <w:proofErr w:type="spellEnd"/>
      <w:r w:rsidRPr="00DC4AF3">
        <w:rPr>
          <w:rFonts w:ascii="Times New Roman" w:hAnsi="Times New Roman" w:cs="Times New Roman"/>
          <w:b/>
          <w:sz w:val="24"/>
          <w:szCs w:val="24"/>
        </w:rPr>
        <w:t>,</w:t>
      </w:r>
      <w:r w:rsidRPr="00DC4AF3">
        <w:rPr>
          <w:rFonts w:ascii="Times New Roman" w:hAnsi="Times New Roman" w:cs="Times New Roman"/>
          <w:sz w:val="24"/>
          <w:szCs w:val="24"/>
        </w:rPr>
        <w:t xml:space="preserve"> επιλέγουν την κατηγορία «Δήλωση αποτελέσματος </w:t>
      </w:r>
      <w:proofErr w:type="spellStart"/>
      <w:r w:rsidRPr="00DC4AF3">
        <w:rPr>
          <w:rFonts w:ascii="Times New Roman" w:hAnsi="Times New Roman" w:cs="Times New Roman"/>
          <w:sz w:val="24"/>
          <w:szCs w:val="24"/>
        </w:rPr>
        <w:t>self</w:t>
      </w:r>
      <w:proofErr w:type="spellEnd"/>
      <w:r w:rsidRPr="00DC4AF3">
        <w:rPr>
          <w:rFonts w:ascii="Times New Roman" w:hAnsi="Times New Roman" w:cs="Times New Roman"/>
          <w:sz w:val="24"/>
          <w:szCs w:val="24"/>
        </w:rPr>
        <w:t>-</w:t>
      </w:r>
      <w:proofErr w:type="spellStart"/>
      <w:r w:rsidRPr="00DC4AF3">
        <w:rPr>
          <w:rFonts w:ascii="Times New Roman" w:hAnsi="Times New Roman" w:cs="Times New Roman"/>
          <w:sz w:val="24"/>
          <w:szCs w:val="24"/>
        </w:rPr>
        <w:t>test</w:t>
      </w:r>
      <w:proofErr w:type="spellEnd"/>
      <w:r w:rsidRPr="00DC4AF3">
        <w:rPr>
          <w:rFonts w:ascii="Times New Roman" w:hAnsi="Times New Roman" w:cs="Times New Roman"/>
          <w:sz w:val="24"/>
          <w:szCs w:val="24"/>
        </w:rPr>
        <w:t xml:space="preserve"> για COVID-19» και ακολουθούν τη διαδικασία υποβολής αποτελέσματος, αφού </w:t>
      </w:r>
      <w:proofErr w:type="spellStart"/>
      <w:r w:rsidRPr="00DC4AF3">
        <w:rPr>
          <w:rFonts w:ascii="Times New Roman" w:hAnsi="Times New Roman" w:cs="Times New Roman"/>
          <w:sz w:val="24"/>
          <w:szCs w:val="24"/>
        </w:rPr>
        <w:t>αυθεντικοποιηθούν</w:t>
      </w:r>
      <w:proofErr w:type="spellEnd"/>
      <w:r w:rsidRPr="00DC4AF3">
        <w:rPr>
          <w:rFonts w:ascii="Times New Roman" w:hAnsi="Times New Roman" w:cs="Times New Roman"/>
          <w:sz w:val="24"/>
          <w:szCs w:val="24"/>
        </w:rPr>
        <w:t xml:space="preserve"> με τη χρήση των κωδικών - διαπιστευτηρίων της Γ.Γ.Π.Σ.Δ.Δ. (</w:t>
      </w:r>
      <w:proofErr w:type="spellStart"/>
      <w:r w:rsidRPr="00DC4AF3">
        <w:rPr>
          <w:rFonts w:ascii="Times New Roman" w:hAnsi="Times New Roman" w:cs="Times New Roman"/>
          <w:sz w:val="24"/>
          <w:szCs w:val="24"/>
        </w:rPr>
        <w:t>taxisnet</w:t>
      </w:r>
      <w:proofErr w:type="spellEnd"/>
      <w:r w:rsidRPr="00DC4AF3">
        <w:rPr>
          <w:rFonts w:ascii="Times New Roman" w:hAnsi="Times New Roman" w:cs="Times New Roman"/>
          <w:sz w:val="24"/>
          <w:szCs w:val="24"/>
        </w:rPr>
        <w:t>) σύμφωνα με το άρθρο 24 του ν. 4727/2020.</w:t>
      </w:r>
      <w:r w:rsidRPr="00DC4AF3">
        <w:rPr>
          <w:rFonts w:ascii="Times New Roman" w:hAnsi="Times New Roman" w:cs="Times New Roman"/>
          <w:b/>
          <w:sz w:val="24"/>
          <w:szCs w:val="24"/>
        </w:rPr>
        <w:t>Εάν το αποτέλεσμα του αυτοδιαγνωστικού ελέγχου είναι αρνητικό</w:t>
      </w:r>
      <w:r w:rsidRPr="00DC4AF3">
        <w:rPr>
          <w:rFonts w:ascii="Times New Roman" w:hAnsi="Times New Roman" w:cs="Times New Roman"/>
          <w:sz w:val="24"/>
          <w:szCs w:val="24"/>
        </w:rPr>
        <w:t xml:space="preserve">, εκδίδεται από την πλατφόρμα δήλωση του αρνητικού αποτελέσματος, την οποία </w:t>
      </w:r>
      <w:r w:rsidRPr="00DC4AF3">
        <w:rPr>
          <w:rFonts w:ascii="Times New Roman" w:hAnsi="Times New Roman" w:cs="Times New Roman"/>
          <w:b/>
          <w:sz w:val="24"/>
          <w:szCs w:val="24"/>
        </w:rPr>
        <w:t>εκτυπώνουν</w:t>
      </w:r>
      <w:r w:rsidRPr="00DC4AF3">
        <w:rPr>
          <w:rFonts w:ascii="Times New Roman" w:hAnsi="Times New Roman" w:cs="Times New Roman"/>
          <w:sz w:val="24"/>
          <w:szCs w:val="24"/>
        </w:rPr>
        <w:t xml:space="preserve"> τα ανωτέρω πρόσωπα και </w:t>
      </w:r>
      <w:r w:rsidRPr="00DC4AF3">
        <w:rPr>
          <w:rFonts w:ascii="Times New Roman" w:hAnsi="Times New Roman" w:cs="Times New Roman"/>
          <w:b/>
          <w:sz w:val="24"/>
          <w:szCs w:val="24"/>
        </w:rPr>
        <w:t>επιδεικνύουν,</w:t>
      </w:r>
      <w:r w:rsidRPr="00DC4AF3">
        <w:rPr>
          <w:rFonts w:ascii="Times New Roman" w:hAnsi="Times New Roman" w:cs="Times New Roman"/>
          <w:sz w:val="24"/>
          <w:szCs w:val="24"/>
        </w:rPr>
        <w:t xml:space="preserve"> χωρίς να παραδίδουν, κατά την προσέλευσή τους </w:t>
      </w:r>
      <w:r w:rsidRPr="00DC4AF3">
        <w:rPr>
          <w:rFonts w:ascii="Times New Roman" w:hAnsi="Times New Roman" w:cs="Times New Roman"/>
          <w:b/>
          <w:sz w:val="24"/>
          <w:szCs w:val="24"/>
        </w:rPr>
        <w:t>στην σχολική μονάδα στον/στη Διευθυντή/</w:t>
      </w:r>
      <w:proofErr w:type="spellStart"/>
      <w:r w:rsidRPr="00DC4AF3">
        <w:rPr>
          <w:rFonts w:ascii="Times New Roman" w:hAnsi="Times New Roman" w:cs="Times New Roman"/>
          <w:b/>
          <w:sz w:val="24"/>
          <w:szCs w:val="24"/>
        </w:rPr>
        <w:t>τρια</w:t>
      </w:r>
      <w:proofErr w:type="spellEnd"/>
      <w:r w:rsidRPr="00DC4AF3">
        <w:rPr>
          <w:rFonts w:ascii="Times New Roman" w:hAnsi="Times New Roman" w:cs="Times New Roman"/>
          <w:b/>
          <w:sz w:val="24"/>
          <w:szCs w:val="24"/>
        </w:rPr>
        <w:t>/Υποδιευθυντή/</w:t>
      </w:r>
      <w:proofErr w:type="spellStart"/>
      <w:r w:rsidRPr="00DC4AF3">
        <w:rPr>
          <w:rFonts w:ascii="Times New Roman" w:hAnsi="Times New Roman" w:cs="Times New Roman"/>
          <w:b/>
          <w:sz w:val="24"/>
          <w:szCs w:val="24"/>
        </w:rPr>
        <w:t>τρι</w:t>
      </w:r>
      <w:proofErr w:type="spellEnd"/>
      <w:r w:rsidRPr="00DC4AF3">
        <w:rPr>
          <w:rFonts w:ascii="Times New Roman" w:hAnsi="Times New Roman" w:cs="Times New Roman"/>
          <w:b/>
          <w:sz w:val="24"/>
          <w:szCs w:val="24"/>
        </w:rPr>
        <w:t>α, Προϊστάμενο/νη</w:t>
      </w:r>
      <w:r w:rsidRPr="00DC4AF3">
        <w:rPr>
          <w:rFonts w:ascii="Times New Roman" w:hAnsi="Times New Roman" w:cs="Times New Roman"/>
          <w:sz w:val="24"/>
          <w:szCs w:val="24"/>
        </w:rPr>
        <w:t xml:space="preserve">. </w:t>
      </w:r>
    </w:p>
    <w:p w:rsidR="00655E51" w:rsidRDefault="00655E51" w:rsidP="00CB25AD">
      <w:pPr>
        <w:spacing w:after="0"/>
        <w:ind w:firstLine="720"/>
        <w:jc w:val="both"/>
        <w:rPr>
          <w:rFonts w:ascii="Times New Roman" w:hAnsi="Times New Roman" w:cs="Times New Roman"/>
          <w:sz w:val="24"/>
          <w:szCs w:val="24"/>
        </w:rPr>
      </w:pPr>
      <w:r w:rsidRPr="00DC4AF3">
        <w:rPr>
          <w:rFonts w:ascii="Times New Roman" w:hAnsi="Times New Roman" w:cs="Times New Roman"/>
          <w:b/>
          <w:sz w:val="24"/>
          <w:szCs w:val="24"/>
        </w:rPr>
        <w:t>Εάν το αποτέλεσμα του αυτοδιαγνωστικού ελέγχου είναι θετικό</w:t>
      </w:r>
      <w:r w:rsidRPr="00DC4AF3">
        <w:rPr>
          <w:rFonts w:ascii="Times New Roman" w:hAnsi="Times New Roman" w:cs="Times New Roman"/>
          <w:sz w:val="24"/>
          <w:szCs w:val="24"/>
        </w:rPr>
        <w:t xml:space="preserve">, εκδίδεται από την πλατφόρμα αντίστοιχη δήλωση του αποτελέσματος, την οποία τα ανωτέρω πρόσωπα </w:t>
      </w:r>
      <w:r w:rsidRPr="00DC4AF3">
        <w:rPr>
          <w:rFonts w:ascii="Times New Roman" w:hAnsi="Times New Roman" w:cs="Times New Roman"/>
          <w:b/>
          <w:sz w:val="24"/>
          <w:szCs w:val="24"/>
        </w:rPr>
        <w:t>εκτυπώνουν.</w:t>
      </w:r>
      <w:r w:rsidRPr="00DC4AF3">
        <w:rPr>
          <w:rFonts w:ascii="Times New Roman" w:hAnsi="Times New Roman" w:cs="Times New Roman"/>
          <w:sz w:val="24"/>
          <w:szCs w:val="24"/>
        </w:rPr>
        <w:t xml:space="preserve"> Στην περίπτωση θετικού αποτελέσματος, τα ανωτέρω πρόσωπα </w:t>
      </w:r>
      <w:r w:rsidRPr="00DC4AF3">
        <w:rPr>
          <w:rFonts w:ascii="Times New Roman" w:hAnsi="Times New Roman" w:cs="Times New Roman"/>
          <w:b/>
          <w:sz w:val="24"/>
          <w:szCs w:val="24"/>
        </w:rPr>
        <w:t>μεταβαίνουν εντός είκοσι τεσσάρων (24) ωρών σε δημόσια δομή</w:t>
      </w:r>
      <w:r w:rsidRPr="00DC4AF3">
        <w:rPr>
          <w:rFonts w:ascii="Times New Roman" w:hAnsi="Times New Roman" w:cs="Times New Roman"/>
          <w:sz w:val="24"/>
          <w:szCs w:val="24"/>
        </w:rPr>
        <w:t xml:space="preserve">, όπως αυτές είναι αναρτημένες στην πλατφόρμα </w:t>
      </w:r>
      <w:proofErr w:type="spellStart"/>
      <w:r w:rsidRPr="00DC4AF3">
        <w:rPr>
          <w:rFonts w:ascii="Times New Roman" w:hAnsi="Times New Roman" w:cs="Times New Roman"/>
          <w:sz w:val="24"/>
          <w:szCs w:val="24"/>
        </w:rPr>
        <w:t>self</w:t>
      </w:r>
      <w:proofErr w:type="spellEnd"/>
      <w:r w:rsidRPr="00DC4AF3">
        <w:rPr>
          <w:rFonts w:ascii="Times New Roman" w:hAnsi="Times New Roman" w:cs="Times New Roman"/>
          <w:sz w:val="24"/>
          <w:szCs w:val="24"/>
        </w:rPr>
        <w:t>-</w:t>
      </w:r>
      <w:proofErr w:type="spellStart"/>
      <w:r w:rsidRPr="00DC4AF3">
        <w:rPr>
          <w:rFonts w:ascii="Times New Roman" w:hAnsi="Times New Roman" w:cs="Times New Roman"/>
          <w:sz w:val="24"/>
          <w:szCs w:val="24"/>
        </w:rPr>
        <w:t>testing.gov.gr</w:t>
      </w:r>
      <w:proofErr w:type="spellEnd"/>
      <w:r w:rsidRPr="00DC4AF3">
        <w:rPr>
          <w:rFonts w:ascii="Times New Roman" w:hAnsi="Times New Roman" w:cs="Times New Roman"/>
          <w:sz w:val="24"/>
          <w:szCs w:val="24"/>
        </w:rPr>
        <w:t xml:space="preserve">, για δωρεάν επαναληπτικό έλεγχο. </w:t>
      </w:r>
      <w:r w:rsidRPr="00DC4AF3">
        <w:rPr>
          <w:rFonts w:ascii="Times New Roman" w:hAnsi="Times New Roman" w:cs="Times New Roman"/>
          <w:b/>
          <w:sz w:val="24"/>
          <w:szCs w:val="24"/>
        </w:rPr>
        <w:t>Μέχρι να μεταβούν στη δημόσια δομή οι διαγνωσθέντες/</w:t>
      </w:r>
      <w:proofErr w:type="spellStart"/>
      <w:r w:rsidRPr="00DC4AF3">
        <w:rPr>
          <w:rFonts w:ascii="Times New Roman" w:hAnsi="Times New Roman" w:cs="Times New Roman"/>
          <w:b/>
          <w:sz w:val="24"/>
          <w:szCs w:val="24"/>
        </w:rPr>
        <w:t>είσες</w:t>
      </w:r>
      <w:proofErr w:type="spellEnd"/>
      <w:r w:rsidRPr="00DC4AF3">
        <w:rPr>
          <w:rFonts w:ascii="Times New Roman" w:hAnsi="Times New Roman" w:cs="Times New Roman"/>
          <w:b/>
          <w:sz w:val="24"/>
          <w:szCs w:val="24"/>
        </w:rPr>
        <w:t xml:space="preserve"> θετικοί και οι οικείοι τους, παραμένουν σε κατ’ οίκον </w:t>
      </w:r>
      <w:r w:rsidRPr="00DC4AF3">
        <w:rPr>
          <w:rFonts w:ascii="Times New Roman" w:hAnsi="Times New Roman" w:cs="Times New Roman"/>
          <w:sz w:val="24"/>
          <w:szCs w:val="24"/>
        </w:rPr>
        <w:t xml:space="preserve">περιορισμό ακολουθώντας τις σχετικές οδηγίες του ΕΟΔΥ. Εάν το αποτέλεσμα του δωρεάν επαναληπτικού ελέγχου είναι θετικό, ακολουθείται το πρωτόκολλο του Ε.Ο.Δ.Υ. </w:t>
      </w:r>
      <w:r w:rsidRPr="00DC4AF3">
        <w:rPr>
          <w:rFonts w:ascii="Times New Roman" w:hAnsi="Times New Roman" w:cs="Times New Roman"/>
          <w:b/>
          <w:sz w:val="24"/>
          <w:szCs w:val="24"/>
        </w:rPr>
        <w:t>Εάν το αποτέλεσμα του δωρεάν επαναληπτικού ελέγχου είναι αρνητικό,</w:t>
      </w:r>
      <w:r w:rsidRPr="00DC4AF3">
        <w:rPr>
          <w:rFonts w:ascii="Times New Roman" w:hAnsi="Times New Roman" w:cs="Times New Roman"/>
          <w:sz w:val="24"/>
          <w:szCs w:val="24"/>
        </w:rPr>
        <w:t xml:space="preserve"> τότε </w:t>
      </w:r>
      <w:r w:rsidRPr="00DC4AF3">
        <w:rPr>
          <w:rFonts w:ascii="Times New Roman" w:hAnsi="Times New Roman" w:cs="Times New Roman"/>
          <w:b/>
          <w:sz w:val="24"/>
          <w:szCs w:val="24"/>
        </w:rPr>
        <w:t>εκδίδεται σχετική βεβαίωση από τη δημόσια δομή</w:t>
      </w:r>
      <w:r w:rsidRPr="00DC4AF3">
        <w:rPr>
          <w:rFonts w:ascii="Times New Roman" w:hAnsi="Times New Roman" w:cs="Times New Roman"/>
          <w:sz w:val="24"/>
          <w:szCs w:val="24"/>
        </w:rPr>
        <w:t xml:space="preserve"> με την οποία βεβαιώνεται το αρνητικό αποτέλεσμα. Στην περίπτωση αυτή, οι εκπαιδευτικοί τα μέλη του Ειδικού Εκπαιδευτικού Προσωπικού (Ε.Ε.Π.) και Ειδικού Βοηθητικού Προσωπικού (Ε.Β.Π.), το </w:t>
      </w:r>
      <w:proofErr w:type="spellStart"/>
      <w:r w:rsidRPr="00DC4AF3">
        <w:rPr>
          <w:rFonts w:ascii="Times New Roman" w:hAnsi="Times New Roman" w:cs="Times New Roman"/>
          <w:sz w:val="24"/>
          <w:szCs w:val="24"/>
        </w:rPr>
        <w:t>διοικη</w:t>
      </w:r>
      <w:proofErr w:type="spellEnd"/>
      <w:r w:rsidRPr="00DC4AF3">
        <w:rPr>
          <w:rFonts w:ascii="Times New Roman" w:hAnsi="Times New Roman" w:cs="Times New Roman"/>
          <w:sz w:val="24"/>
          <w:szCs w:val="24"/>
        </w:rPr>
        <w:t>-</w:t>
      </w:r>
      <w:proofErr w:type="spellStart"/>
      <w:r w:rsidRPr="00DC4AF3">
        <w:rPr>
          <w:rFonts w:ascii="Times New Roman" w:hAnsi="Times New Roman" w:cs="Times New Roman"/>
          <w:sz w:val="24"/>
          <w:szCs w:val="24"/>
        </w:rPr>
        <w:t>τικό</w:t>
      </w:r>
      <w:proofErr w:type="spellEnd"/>
      <w:r w:rsidRPr="00DC4AF3">
        <w:rPr>
          <w:rFonts w:ascii="Times New Roman" w:hAnsi="Times New Roman" w:cs="Times New Roman"/>
          <w:sz w:val="24"/>
          <w:szCs w:val="24"/>
        </w:rPr>
        <w:t xml:space="preserve"> και λοιπό προσωπικό επιστρέφουν στο χώρο της σχολικής μονάδας, επιδεικνύοντας στον/στη Διευθυντή/</w:t>
      </w:r>
      <w:proofErr w:type="spellStart"/>
      <w:r w:rsidRPr="00DC4AF3">
        <w:rPr>
          <w:rFonts w:ascii="Times New Roman" w:hAnsi="Times New Roman" w:cs="Times New Roman"/>
          <w:sz w:val="24"/>
          <w:szCs w:val="24"/>
        </w:rPr>
        <w:t>τρια</w:t>
      </w:r>
      <w:proofErr w:type="spellEnd"/>
      <w:r w:rsidRPr="00DC4AF3">
        <w:rPr>
          <w:rFonts w:ascii="Times New Roman" w:hAnsi="Times New Roman" w:cs="Times New Roman"/>
          <w:sz w:val="24"/>
          <w:szCs w:val="24"/>
        </w:rPr>
        <w:t xml:space="preserve"> / Υποδιευθυντή/</w:t>
      </w:r>
      <w:proofErr w:type="spellStart"/>
      <w:r w:rsidRPr="00DC4AF3">
        <w:rPr>
          <w:rFonts w:ascii="Times New Roman" w:hAnsi="Times New Roman" w:cs="Times New Roman"/>
          <w:sz w:val="24"/>
          <w:szCs w:val="24"/>
        </w:rPr>
        <w:t>τρια</w:t>
      </w:r>
      <w:proofErr w:type="spellEnd"/>
      <w:r w:rsidRPr="00DC4AF3">
        <w:rPr>
          <w:rFonts w:ascii="Times New Roman" w:hAnsi="Times New Roman" w:cs="Times New Roman"/>
          <w:sz w:val="24"/>
          <w:szCs w:val="24"/>
        </w:rPr>
        <w:t>, Προϊστάμενο/νη την ως άνω βεβαίωση κατά την προσέλευσή τους. Αντί του δωρεάν επαναληπτικού ελέγχου, οι ανωτέρω δύνανται να επιλέξουν τη διεξαγωγή διαγνωστικού ελέγχου (</w:t>
      </w:r>
      <w:proofErr w:type="spellStart"/>
      <w:r w:rsidRPr="00DC4AF3">
        <w:rPr>
          <w:rFonts w:ascii="Times New Roman" w:hAnsi="Times New Roman" w:cs="Times New Roman"/>
          <w:sz w:val="24"/>
          <w:szCs w:val="24"/>
        </w:rPr>
        <w:t>rapid</w:t>
      </w:r>
      <w:proofErr w:type="spellEnd"/>
      <w:r w:rsidRPr="00DC4AF3">
        <w:rPr>
          <w:rFonts w:ascii="Times New Roman" w:hAnsi="Times New Roman" w:cs="Times New Roman"/>
          <w:sz w:val="24"/>
          <w:szCs w:val="24"/>
        </w:rPr>
        <w:t xml:space="preserve"> </w:t>
      </w:r>
      <w:proofErr w:type="spellStart"/>
      <w:r w:rsidRPr="00DC4AF3">
        <w:rPr>
          <w:rFonts w:ascii="Times New Roman" w:hAnsi="Times New Roman" w:cs="Times New Roman"/>
          <w:sz w:val="24"/>
          <w:szCs w:val="24"/>
        </w:rPr>
        <w:t>test</w:t>
      </w:r>
      <w:proofErr w:type="spellEnd"/>
      <w:r w:rsidRPr="00DC4AF3">
        <w:rPr>
          <w:rFonts w:ascii="Times New Roman" w:hAnsi="Times New Roman" w:cs="Times New Roman"/>
          <w:sz w:val="24"/>
          <w:szCs w:val="24"/>
        </w:rPr>
        <w:t xml:space="preserve"> ή PCR </w:t>
      </w:r>
      <w:proofErr w:type="spellStart"/>
      <w:r w:rsidRPr="00DC4AF3">
        <w:rPr>
          <w:rFonts w:ascii="Times New Roman" w:hAnsi="Times New Roman" w:cs="Times New Roman"/>
          <w:sz w:val="24"/>
          <w:szCs w:val="24"/>
        </w:rPr>
        <w:t>test</w:t>
      </w:r>
      <w:proofErr w:type="spellEnd"/>
      <w:r w:rsidRPr="00DC4AF3">
        <w:rPr>
          <w:rFonts w:ascii="Times New Roman" w:hAnsi="Times New Roman" w:cs="Times New Roman"/>
          <w:sz w:val="24"/>
          <w:szCs w:val="24"/>
        </w:rPr>
        <w:t xml:space="preserve">) από επαγγελματία υγείας σε ιδιωτική δομή η οποία γίνεται με επιβάρυνσή τους. </w:t>
      </w:r>
      <w:r w:rsidRPr="00DC4AF3">
        <w:rPr>
          <w:rFonts w:ascii="Times New Roman" w:hAnsi="Times New Roman" w:cs="Times New Roman"/>
          <w:b/>
          <w:sz w:val="24"/>
          <w:szCs w:val="24"/>
          <w:u w:val="single"/>
        </w:rPr>
        <w:t>Στην περίπτωση κατά την οποία ο έλεγχος είναι θετικός, οι διαγνωσθέντες/</w:t>
      </w:r>
      <w:proofErr w:type="spellStart"/>
      <w:r w:rsidRPr="00DC4AF3">
        <w:rPr>
          <w:rFonts w:ascii="Times New Roman" w:hAnsi="Times New Roman" w:cs="Times New Roman"/>
          <w:b/>
          <w:sz w:val="24"/>
          <w:szCs w:val="24"/>
          <w:u w:val="single"/>
        </w:rPr>
        <w:t>είσες</w:t>
      </w:r>
      <w:proofErr w:type="spellEnd"/>
      <w:r w:rsidRPr="00DC4AF3">
        <w:rPr>
          <w:rFonts w:ascii="Times New Roman" w:hAnsi="Times New Roman" w:cs="Times New Roman"/>
          <w:b/>
          <w:sz w:val="24"/>
          <w:szCs w:val="24"/>
          <w:u w:val="single"/>
        </w:rPr>
        <w:t xml:space="preserve"> θετικοί/ες εκπαιδευτικοί, μέλη Ε.Ε.Π. και Ε.Β.Π., διοικητικό και λοιπό προσωπικό των σχολικών μονάδων Πρωτοβάθμιας και Δευτεροβάθμιας Εκπαίδευσης και οι οικείοι τους, παραμένουν σε κατ’ οίκον περιορισμό ακολουθώντας τις οδηγίες του Ε.Ο.Δ.Υ</w:t>
      </w:r>
      <w:r w:rsidRPr="00DC4AF3">
        <w:rPr>
          <w:rFonts w:ascii="Times New Roman" w:hAnsi="Times New Roman" w:cs="Times New Roman"/>
          <w:sz w:val="24"/>
          <w:szCs w:val="24"/>
        </w:rPr>
        <w:t xml:space="preserve">. </w:t>
      </w:r>
      <w:r w:rsidRPr="00DC4AF3">
        <w:rPr>
          <w:rFonts w:ascii="Times New Roman" w:hAnsi="Times New Roman" w:cs="Times New Roman"/>
          <w:sz w:val="24"/>
          <w:szCs w:val="24"/>
        </w:rPr>
        <w:lastRenderedPageBreak/>
        <w:t>Στην περίπτωση κατά την οποία ο έλεγχος είναι αρνητικός, εκδίδεται σχετική βεβαίωση από τη δομή εξέτασης</w:t>
      </w:r>
    </w:p>
    <w:p w:rsidR="00CB25AD" w:rsidRPr="00CB25AD" w:rsidRDefault="00CB25AD" w:rsidP="00CB25AD">
      <w:pPr>
        <w:spacing w:after="0"/>
        <w:ind w:firstLine="720"/>
        <w:jc w:val="both"/>
        <w:rPr>
          <w:rFonts w:ascii="Times New Roman" w:hAnsi="Times New Roman" w:cs="Times New Roman"/>
          <w:sz w:val="24"/>
          <w:szCs w:val="24"/>
        </w:rPr>
      </w:pPr>
    </w:p>
    <w:p w:rsidR="00CB25AD" w:rsidRPr="00CB25AD" w:rsidRDefault="00CB25AD" w:rsidP="00CB25AD">
      <w:pPr>
        <w:spacing w:after="0"/>
        <w:ind w:firstLine="720"/>
        <w:jc w:val="both"/>
        <w:rPr>
          <w:rFonts w:ascii="Times New Roman" w:hAnsi="Times New Roman" w:cs="Times New Roman"/>
          <w:sz w:val="24"/>
          <w:szCs w:val="24"/>
        </w:rPr>
      </w:pPr>
      <w:r w:rsidRPr="00CB25AD">
        <w:rPr>
          <w:rFonts w:ascii="Arial" w:hAnsi="Arial" w:cs="Arial"/>
          <w:b/>
          <w:sz w:val="24"/>
          <w:szCs w:val="24"/>
          <w:u w:val="single"/>
        </w:rPr>
        <w:t>Μη διενέργεια διαγνωστικού ελέγχου από εκπαιδευτικούς, μέλη Ειδικού Εκπαιδευτικού Προσωπικού (Ε.Ε.Π.) και Ειδικού Βοηθητικού Προσωπικού (Ε.Β.Π.), διοικητικό και λοιπό προσωπικό των σχολικών μονάδων της Πρωτοβάθμιας και Δευτεροβάθμιας Εκπαίδευσης</w:t>
      </w:r>
    </w:p>
    <w:p w:rsidR="00CB25AD" w:rsidRPr="008368C5" w:rsidRDefault="00CB25AD" w:rsidP="00CB25AD">
      <w:pPr>
        <w:spacing w:after="0"/>
        <w:ind w:firstLine="720"/>
        <w:jc w:val="both"/>
        <w:rPr>
          <w:rFonts w:ascii="Times New Roman" w:hAnsi="Times New Roman" w:cs="Times New Roman"/>
          <w:sz w:val="24"/>
          <w:szCs w:val="24"/>
        </w:rPr>
      </w:pPr>
      <w:r w:rsidRPr="00CB25AD">
        <w:rPr>
          <w:rFonts w:ascii="Times New Roman" w:hAnsi="Times New Roman" w:cs="Times New Roman"/>
          <w:sz w:val="24"/>
          <w:szCs w:val="24"/>
        </w:rPr>
        <w:t>Σε περίπτωση μη διενέργειας διαγνωστικού ελέγχου από εκπαιδευτικούς, μέλη Ειδικού Εκπαιδευτικού Προ-</w:t>
      </w:r>
      <w:proofErr w:type="spellStart"/>
      <w:r w:rsidRPr="00CB25AD">
        <w:rPr>
          <w:rFonts w:ascii="Times New Roman" w:hAnsi="Times New Roman" w:cs="Times New Roman"/>
          <w:sz w:val="24"/>
          <w:szCs w:val="24"/>
        </w:rPr>
        <w:t>σωπικού</w:t>
      </w:r>
      <w:proofErr w:type="spellEnd"/>
      <w:r w:rsidRPr="00CB25AD">
        <w:rPr>
          <w:rFonts w:ascii="Times New Roman" w:hAnsi="Times New Roman" w:cs="Times New Roman"/>
          <w:sz w:val="24"/>
          <w:szCs w:val="24"/>
        </w:rPr>
        <w:t xml:space="preserve"> (Ε.Ε.Π.) και Ειδικού Βοηθητικού Προσωπικού (Ε.Β.Π.), διοικητικό και λοιπό προσωπικό των σχολικών μονάδων της Πρωτοβάθμιας και Δευτεροβάθμιας Εκ-παίδευσης, εφαρμόζονται τα οριζόμενα στο άρθρο 5 της υπό στοιχεία Δ1α/ΓΠ.οικ. 26390/24.4.2021 κοινής απόφασης των Υπουργών Προστασίας του Πολίτη, Εθνικής Άμυνας, Παιδείας και Θρησκευμάτων, </w:t>
      </w:r>
      <w:proofErr w:type="spellStart"/>
      <w:r w:rsidRPr="00CB25AD">
        <w:rPr>
          <w:rFonts w:ascii="Times New Roman" w:hAnsi="Times New Roman" w:cs="Times New Roman"/>
          <w:sz w:val="24"/>
          <w:szCs w:val="24"/>
        </w:rPr>
        <w:t>Εργασί</w:t>
      </w:r>
      <w:proofErr w:type="spellEnd"/>
      <w:r w:rsidRPr="00CB25AD">
        <w:rPr>
          <w:rFonts w:ascii="Times New Roman" w:hAnsi="Times New Roman" w:cs="Times New Roman"/>
          <w:sz w:val="24"/>
          <w:szCs w:val="24"/>
        </w:rPr>
        <w:t xml:space="preserve">-ας και Κοινωνικών Υποθέσεων, Υγείας, Πολιτισμού και Αθλητισμού, Δικαιοσύνης, Εσωτερικών, Ψηφιακής </w:t>
      </w:r>
      <w:proofErr w:type="spellStart"/>
      <w:r w:rsidRPr="00CB25AD">
        <w:rPr>
          <w:rFonts w:ascii="Times New Roman" w:hAnsi="Times New Roman" w:cs="Times New Roman"/>
          <w:sz w:val="24"/>
          <w:szCs w:val="24"/>
        </w:rPr>
        <w:t>Δι</w:t>
      </w:r>
      <w:proofErr w:type="spellEnd"/>
      <w:r w:rsidRPr="00CB25AD">
        <w:rPr>
          <w:rFonts w:ascii="Times New Roman" w:hAnsi="Times New Roman" w:cs="Times New Roman"/>
          <w:sz w:val="24"/>
          <w:szCs w:val="24"/>
        </w:rPr>
        <w:t>-</w:t>
      </w:r>
      <w:proofErr w:type="spellStart"/>
      <w:r w:rsidRPr="00CB25AD">
        <w:rPr>
          <w:rFonts w:ascii="Times New Roman" w:hAnsi="Times New Roman" w:cs="Times New Roman"/>
          <w:sz w:val="24"/>
          <w:szCs w:val="24"/>
        </w:rPr>
        <w:t>ακυβέρνησης</w:t>
      </w:r>
      <w:proofErr w:type="spellEnd"/>
      <w:r w:rsidRPr="00CB25AD">
        <w:rPr>
          <w:rFonts w:ascii="Times New Roman" w:hAnsi="Times New Roman" w:cs="Times New Roman"/>
          <w:sz w:val="24"/>
          <w:szCs w:val="24"/>
        </w:rPr>
        <w:t>, Ναυτιλίας και Νησιωτικής Πολιτικής, και Επικρατείας (Β ́ 1686)</w:t>
      </w:r>
    </w:p>
    <w:p w:rsidR="00CB25AD" w:rsidRPr="00CB25AD" w:rsidRDefault="00CB25AD" w:rsidP="00CB25AD">
      <w:pPr>
        <w:pStyle w:val="a4"/>
        <w:numPr>
          <w:ilvl w:val="0"/>
          <w:numId w:val="1"/>
        </w:numPr>
        <w:spacing w:after="0"/>
        <w:jc w:val="both"/>
        <w:rPr>
          <w:rFonts w:ascii="Times New Roman" w:hAnsi="Times New Roman" w:cs="Times New Roman"/>
          <w:b/>
          <w:sz w:val="24"/>
          <w:szCs w:val="24"/>
        </w:rPr>
      </w:pPr>
      <w:r w:rsidRPr="00CB25AD">
        <w:rPr>
          <w:rFonts w:ascii="Times New Roman" w:hAnsi="Times New Roman" w:cs="Times New Roman"/>
          <w:b/>
          <w:sz w:val="24"/>
          <w:szCs w:val="24"/>
          <w:lang w:val="en-US"/>
        </w:rPr>
        <w:t>O</w:t>
      </w:r>
      <w:r w:rsidRPr="00CB25AD">
        <w:rPr>
          <w:rFonts w:ascii="Times New Roman" w:hAnsi="Times New Roman" w:cs="Times New Roman"/>
          <w:b/>
          <w:sz w:val="24"/>
          <w:szCs w:val="24"/>
        </w:rPr>
        <w:t xml:space="preserve">ι παραπάνω οδηγίες συντάχθηκαν βάσει της </w:t>
      </w:r>
      <w:proofErr w:type="gramStart"/>
      <w:r w:rsidRPr="00CB25AD">
        <w:rPr>
          <w:rFonts w:ascii="Times New Roman" w:hAnsi="Times New Roman" w:cs="Times New Roman"/>
          <w:b/>
          <w:sz w:val="24"/>
          <w:szCs w:val="24"/>
        </w:rPr>
        <w:t>ΚΥΑ</w:t>
      </w:r>
      <w:r w:rsidRPr="00CB25AD">
        <w:rPr>
          <w:b/>
          <w:u w:val="single"/>
        </w:rPr>
        <w:t>(</w:t>
      </w:r>
      <w:proofErr w:type="spellStart"/>
      <w:proofErr w:type="gramEnd"/>
      <w:r w:rsidRPr="00CB25AD">
        <w:rPr>
          <w:rFonts w:ascii="Times New Roman" w:hAnsi="Times New Roman" w:cs="Times New Roman"/>
          <w:b/>
          <w:sz w:val="24"/>
          <w:szCs w:val="24"/>
        </w:rPr>
        <w:t>Αριθμ</w:t>
      </w:r>
      <w:proofErr w:type="spellEnd"/>
      <w:r w:rsidRPr="00CB25AD">
        <w:rPr>
          <w:rFonts w:ascii="Times New Roman" w:hAnsi="Times New Roman" w:cs="Times New Roman"/>
          <w:b/>
          <w:sz w:val="24"/>
          <w:szCs w:val="24"/>
        </w:rPr>
        <w:t>. Δ1α/ΓΠ.οικ.27707/ 4-5-2021/ΦΕΚ 1825/5-5-2021).</w:t>
      </w:r>
    </w:p>
    <w:p w:rsidR="00CB25AD" w:rsidRPr="00CB25AD" w:rsidRDefault="00DD3CB1" w:rsidP="00CB25AD">
      <w:pPr>
        <w:pStyle w:val="a4"/>
        <w:spacing w:after="0"/>
        <w:jc w:val="both"/>
        <w:rPr>
          <w:rFonts w:ascii="Times New Roman" w:hAnsi="Times New Roman" w:cs="Times New Roman"/>
          <w:b/>
          <w:sz w:val="24"/>
          <w:szCs w:val="24"/>
        </w:rPr>
      </w:pPr>
      <w:r>
        <w:rPr>
          <w:rFonts w:ascii="Times New Roman" w:hAnsi="Times New Roman" w:cs="Times New Roman"/>
          <w:b/>
          <w:noProof/>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225.65pt;margin-top:33.8pt;width:210.95pt;height:105.5pt;z-index:251658240" stroked="f">
            <v:textbox>
              <w:txbxContent>
                <w:p w:rsidR="00CB25AD" w:rsidRDefault="00CB25AD" w:rsidP="00CB25AD">
                  <w:pPr>
                    <w:jc w:val="center"/>
                  </w:pPr>
                  <w:r>
                    <w:t>-Ο-</w:t>
                  </w:r>
                </w:p>
                <w:p w:rsidR="00CB25AD" w:rsidRDefault="00CB25AD" w:rsidP="00CB25AD">
                  <w:pPr>
                    <w:jc w:val="center"/>
                  </w:pPr>
                  <w:r>
                    <w:t>Δ/</w:t>
                  </w:r>
                  <w:proofErr w:type="spellStart"/>
                  <w:r>
                    <w:t>ντής</w:t>
                  </w:r>
                  <w:proofErr w:type="spellEnd"/>
                </w:p>
                <w:p w:rsidR="00CB25AD" w:rsidRDefault="00CB25AD" w:rsidP="00CB25AD">
                  <w:pPr>
                    <w:jc w:val="center"/>
                  </w:pPr>
                  <w:r>
                    <w:t xml:space="preserve">Βασίλειος </w:t>
                  </w:r>
                  <w:proofErr w:type="spellStart"/>
                  <w:r>
                    <w:t>Πίσπας</w:t>
                  </w:r>
                  <w:proofErr w:type="spellEnd"/>
                </w:p>
              </w:txbxContent>
            </v:textbox>
          </v:shape>
        </w:pict>
      </w:r>
    </w:p>
    <w:sectPr w:rsidR="00CB25AD" w:rsidRPr="00CB25AD" w:rsidSect="00FA62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04364"/>
    <w:multiLevelType w:val="hybridMultilevel"/>
    <w:tmpl w:val="452E7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DC0D39"/>
    <w:multiLevelType w:val="hybridMultilevel"/>
    <w:tmpl w:val="D572F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166A"/>
    <w:rsid w:val="0021166A"/>
    <w:rsid w:val="002A7731"/>
    <w:rsid w:val="00423EE7"/>
    <w:rsid w:val="00493446"/>
    <w:rsid w:val="004C27C9"/>
    <w:rsid w:val="00524B85"/>
    <w:rsid w:val="00655E51"/>
    <w:rsid w:val="006D1B1C"/>
    <w:rsid w:val="00787826"/>
    <w:rsid w:val="008368C5"/>
    <w:rsid w:val="00885C33"/>
    <w:rsid w:val="00940210"/>
    <w:rsid w:val="00A45040"/>
    <w:rsid w:val="00A84FB0"/>
    <w:rsid w:val="00AA5267"/>
    <w:rsid w:val="00B33573"/>
    <w:rsid w:val="00CB25AD"/>
    <w:rsid w:val="00DC4AF3"/>
    <w:rsid w:val="00DD3CB1"/>
    <w:rsid w:val="00DE1860"/>
    <w:rsid w:val="00F17B75"/>
    <w:rsid w:val="00FA6295"/>
    <w:rsid w:val="00FC5A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16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166A"/>
    <w:rPr>
      <w:rFonts w:ascii="Tahoma" w:hAnsi="Tahoma" w:cs="Tahoma"/>
      <w:sz w:val="16"/>
      <w:szCs w:val="16"/>
    </w:rPr>
  </w:style>
  <w:style w:type="paragraph" w:styleId="a4">
    <w:name w:val="List Paragraph"/>
    <w:basedOn w:val="a"/>
    <w:uiPriority w:val="34"/>
    <w:qFormat/>
    <w:rsid w:val="004C27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1030</Words>
  <Characters>5564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2021-05-05T11:38:00Z</dcterms:created>
  <dcterms:modified xsi:type="dcterms:W3CDTF">2021-05-05T17:32:00Z</dcterms:modified>
</cp:coreProperties>
</file>